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0" w:rsidRDefault="005F05B0">
      <w:pPr>
        <w:rPr>
          <w:rFonts w:ascii="仿宋_GB2312" w:eastAsia="仿宋_GB2312"/>
          <w:sz w:val="32"/>
          <w:szCs w:val="32"/>
        </w:rPr>
      </w:pPr>
    </w:p>
    <w:p w:rsidR="005F05B0" w:rsidRDefault="00522CB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关于报送分管合同管理负责人</w:t>
      </w:r>
    </w:p>
    <w:p w:rsidR="005F05B0" w:rsidRDefault="00522CB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及合同管理人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员的通知</w:t>
      </w:r>
    </w:p>
    <w:p w:rsidR="005F05B0" w:rsidRDefault="005F05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05B0" w:rsidRDefault="00522CB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各部门、单位：</w:t>
      </w:r>
    </w:p>
    <w:p w:rsidR="005F05B0" w:rsidRDefault="00522C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我校合同管理，防范法律风险，维护学校合法权益，按照《济宁医学院合同管理办法（修订）》（济医院字〔2021〕158号）文件精神，请确定本部门、单位分管合同管理负责人、合同管理人员各1人，并于2021年12月2</w:t>
      </w:r>
      <w:r w:rsidR="004F3A7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日17:00前将</w:t>
      </w:r>
      <w:r w:rsidR="00395DA4">
        <w:rPr>
          <w:rFonts w:ascii="仿宋_GB2312" w:eastAsia="仿宋_GB2312" w:hint="eastAsia"/>
          <w:sz w:val="32"/>
          <w:szCs w:val="32"/>
        </w:rPr>
        <w:t>分管合同管理负责人名单和合同管理</w:t>
      </w:r>
      <w:r>
        <w:rPr>
          <w:rFonts w:ascii="仿宋_GB2312" w:eastAsia="仿宋_GB2312" w:hint="eastAsia"/>
          <w:sz w:val="32"/>
          <w:szCs w:val="32"/>
        </w:rPr>
        <w:t>人员信息</w:t>
      </w:r>
      <w:r w:rsidR="00B77FA6">
        <w:rPr>
          <w:rFonts w:ascii="仿宋_GB2312" w:eastAsia="仿宋_GB2312" w:hint="eastAsia"/>
          <w:sz w:val="32"/>
          <w:szCs w:val="32"/>
        </w:rPr>
        <w:t>登记</w:t>
      </w:r>
      <w:r w:rsidR="00395DA4">
        <w:rPr>
          <w:rFonts w:ascii="仿宋_GB2312" w:eastAsia="仿宋_GB2312" w:hint="eastAsia"/>
          <w:sz w:val="32"/>
          <w:szCs w:val="32"/>
        </w:rPr>
        <w:t>表（附件）纸质版</w:t>
      </w:r>
      <w:r>
        <w:rPr>
          <w:rFonts w:ascii="仿宋_GB2312" w:eastAsia="仿宋_GB2312" w:hint="eastAsia"/>
          <w:sz w:val="32"/>
          <w:szCs w:val="32"/>
        </w:rPr>
        <w:t>报送</w:t>
      </w:r>
      <w:r w:rsidR="00B86D7E">
        <w:rPr>
          <w:rFonts w:ascii="仿宋_GB2312" w:eastAsia="仿宋_GB2312" w:hint="eastAsia"/>
          <w:sz w:val="32"/>
          <w:szCs w:val="32"/>
        </w:rPr>
        <w:t>办公楼310室，联系人：</w:t>
      </w:r>
      <w:r>
        <w:rPr>
          <w:rFonts w:ascii="仿宋_GB2312" w:eastAsia="仿宋_GB2312" w:hint="eastAsia"/>
          <w:sz w:val="32"/>
          <w:szCs w:val="32"/>
        </w:rPr>
        <w:t>王歌15264701276（671276）。</w:t>
      </w:r>
    </w:p>
    <w:p w:rsidR="005F05B0" w:rsidRDefault="005F05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05B0" w:rsidRDefault="005F05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E4C5B" w:rsidRPr="00CE4C5B" w:rsidRDefault="00CE4C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05B0" w:rsidRDefault="005F05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F05B0" w:rsidRDefault="00522CB2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发展规划处（法律事务办公室）</w:t>
      </w:r>
    </w:p>
    <w:p w:rsidR="005F05B0" w:rsidRDefault="00522CB2">
      <w:pPr>
        <w:spacing w:line="560" w:lineRule="exact"/>
        <w:ind w:right="14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2021年12月2</w:t>
      </w:r>
      <w:r w:rsidR="004F3A7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95DA4" w:rsidRDefault="00395DA4" w:rsidP="00395DA4">
      <w:pPr>
        <w:spacing w:line="560" w:lineRule="exact"/>
        <w:ind w:right="1440"/>
        <w:jc w:val="left"/>
        <w:rPr>
          <w:rFonts w:ascii="仿宋_GB2312" w:eastAsia="仿宋_GB2312"/>
          <w:sz w:val="32"/>
          <w:szCs w:val="32"/>
        </w:rPr>
      </w:pPr>
    </w:p>
    <w:p w:rsidR="00395DA4" w:rsidRDefault="00B86D7E" w:rsidP="00395DA4">
      <w:pPr>
        <w:spacing w:line="560" w:lineRule="exact"/>
        <w:ind w:right="1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附件：济宁医学院合同管理员信息登记表</w:t>
      </w:r>
    </w:p>
    <w:p w:rsidR="00395DA4" w:rsidRDefault="00395DA4" w:rsidP="00395DA4">
      <w:pPr>
        <w:spacing w:line="560" w:lineRule="exact"/>
        <w:ind w:right="1440"/>
        <w:jc w:val="left"/>
        <w:rPr>
          <w:rFonts w:ascii="仿宋_GB2312" w:eastAsia="仿宋_GB2312"/>
          <w:sz w:val="32"/>
          <w:szCs w:val="32"/>
        </w:rPr>
      </w:pPr>
    </w:p>
    <w:p w:rsidR="00395DA4" w:rsidRDefault="00395DA4" w:rsidP="00395DA4">
      <w:pPr>
        <w:spacing w:line="560" w:lineRule="exact"/>
        <w:ind w:right="1440"/>
        <w:jc w:val="left"/>
        <w:rPr>
          <w:rFonts w:ascii="仿宋_GB2312" w:eastAsia="仿宋_GB2312"/>
          <w:sz w:val="32"/>
          <w:szCs w:val="32"/>
        </w:rPr>
      </w:pPr>
    </w:p>
    <w:p w:rsidR="00B86D7E" w:rsidRDefault="00B86D7E" w:rsidP="00395DA4">
      <w:pPr>
        <w:spacing w:line="560" w:lineRule="exact"/>
        <w:ind w:right="1440"/>
        <w:jc w:val="left"/>
        <w:rPr>
          <w:rFonts w:ascii="仿宋_GB2312" w:eastAsia="仿宋_GB2312"/>
          <w:sz w:val="32"/>
          <w:szCs w:val="32"/>
        </w:rPr>
      </w:pPr>
    </w:p>
    <w:p w:rsidR="00B86D7E" w:rsidRDefault="00CE4C5B" w:rsidP="00395DA4">
      <w:pPr>
        <w:spacing w:line="560" w:lineRule="exact"/>
        <w:ind w:right="1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B86D7E" w:rsidRDefault="00B86D7E" w:rsidP="00B86D7E">
      <w:pPr>
        <w:jc w:val="center"/>
        <w:rPr>
          <w:rFonts w:ascii="黑体" w:eastAsia="黑体" w:hAnsi="黑体"/>
          <w:sz w:val="36"/>
          <w:szCs w:val="36"/>
        </w:rPr>
      </w:pPr>
      <w:r w:rsidRPr="00BC3081">
        <w:rPr>
          <w:rFonts w:ascii="黑体" w:eastAsia="黑体" w:hAnsi="黑体"/>
          <w:sz w:val="36"/>
          <w:szCs w:val="36"/>
        </w:rPr>
        <w:t>济宁医学院</w:t>
      </w:r>
      <w:r>
        <w:rPr>
          <w:rFonts w:ascii="黑体" w:eastAsia="黑体" w:hAnsi="黑体" w:hint="eastAsia"/>
          <w:sz w:val="36"/>
          <w:szCs w:val="36"/>
        </w:rPr>
        <w:t>合同管理</w:t>
      </w:r>
      <w:r w:rsidRPr="00BC3081">
        <w:rPr>
          <w:rFonts w:ascii="黑体" w:eastAsia="黑体" w:hAnsi="黑体"/>
          <w:sz w:val="36"/>
          <w:szCs w:val="36"/>
        </w:rPr>
        <w:t>员信息登记表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134"/>
        <w:gridCol w:w="1276"/>
        <w:gridCol w:w="709"/>
        <w:gridCol w:w="1275"/>
        <w:gridCol w:w="1377"/>
        <w:gridCol w:w="1539"/>
      </w:tblGrid>
      <w:tr w:rsidR="00663167" w:rsidRPr="00095D9A" w:rsidTr="00CE4C5B">
        <w:trPr>
          <w:trHeight w:val="85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377" w:type="dxa"/>
            <w:tcBorders>
              <w:top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 w:hint="eastAsia"/>
                <w:sz w:val="24"/>
                <w:szCs w:val="24"/>
              </w:rPr>
              <w:t>免冠照片</w:t>
            </w:r>
          </w:p>
        </w:tc>
      </w:tr>
      <w:tr w:rsidR="00663167" w:rsidRPr="00095D9A" w:rsidTr="00CE4C5B">
        <w:trPr>
          <w:trHeight w:val="85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现职岗位</w:t>
            </w:r>
          </w:p>
        </w:tc>
        <w:tc>
          <w:tcPr>
            <w:tcW w:w="1377" w:type="dxa"/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righ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sz w:val="24"/>
                <w:szCs w:val="24"/>
              </w:rPr>
            </w:pPr>
          </w:p>
        </w:tc>
      </w:tr>
      <w:tr w:rsidR="00663167" w:rsidRPr="00095D9A" w:rsidTr="00CE4C5B">
        <w:trPr>
          <w:trHeight w:val="851"/>
          <w:jc w:val="center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3"/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QQ号 码</w:t>
            </w:r>
          </w:p>
        </w:tc>
        <w:tc>
          <w:tcPr>
            <w:tcW w:w="2916" w:type="dxa"/>
            <w:gridSpan w:val="2"/>
            <w:tcBorders>
              <w:righ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sz w:val="24"/>
                <w:szCs w:val="24"/>
              </w:rPr>
            </w:pPr>
          </w:p>
        </w:tc>
      </w:tr>
      <w:tr w:rsidR="00663167" w:rsidRPr="00095D9A" w:rsidTr="00CE4C5B">
        <w:trPr>
          <w:trHeight w:val="4652"/>
          <w:jc w:val="center"/>
        </w:trPr>
        <w:tc>
          <w:tcPr>
            <w:tcW w:w="817" w:type="dxa"/>
            <w:vMerge w:val="restart"/>
            <w:tcBorders>
              <w:lef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简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历</w:t>
            </w:r>
          </w:p>
        </w:tc>
        <w:tc>
          <w:tcPr>
            <w:tcW w:w="731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663167" w:rsidRPr="00095D9A" w:rsidRDefault="00663167" w:rsidP="00CE4C5B">
            <w:pPr>
              <w:rPr>
                <w:sz w:val="24"/>
                <w:szCs w:val="24"/>
              </w:rPr>
            </w:pPr>
          </w:p>
        </w:tc>
      </w:tr>
      <w:tr w:rsidR="00663167" w:rsidRPr="00095D9A" w:rsidTr="00CE4C5B">
        <w:trPr>
          <w:trHeight w:val="99"/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0" w:type="dxa"/>
            <w:gridSpan w:val="6"/>
            <w:tcBorders>
              <w:top w:val="nil"/>
              <w:right w:val="single" w:sz="8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</w:tc>
      </w:tr>
      <w:tr w:rsidR="00663167" w:rsidRPr="00095D9A" w:rsidTr="00CE4C5B">
        <w:trPr>
          <w:trHeight w:val="3215"/>
          <w:jc w:val="center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所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在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意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D9A">
              <w:rPr>
                <w:rFonts w:ascii="仿宋" w:eastAsia="仿宋" w:hAnsi="仿宋"/>
                <w:sz w:val="24"/>
                <w:szCs w:val="24"/>
              </w:rPr>
              <w:t>见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ind w:firstLineChars="2800" w:firstLine="6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167" w:rsidRPr="00095D9A" w:rsidRDefault="00663167" w:rsidP="00CE4C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ind w:firstLineChars="2000" w:firstLine="48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Default="00663167" w:rsidP="00CE4C5B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095D9A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663167" w:rsidRPr="00095D9A" w:rsidRDefault="00663167" w:rsidP="00CE4C5B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095D9A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3167" w:rsidRPr="00095D9A" w:rsidRDefault="00663167" w:rsidP="00CE4C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 w:rsidRPr="00095D9A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395DA4" w:rsidRPr="00395DA4" w:rsidRDefault="00395DA4" w:rsidP="00663167">
      <w:pPr>
        <w:tabs>
          <w:tab w:val="left" w:pos="836"/>
        </w:tabs>
        <w:ind w:firstLineChars="150" w:firstLine="36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>注：本表一式两份，发展规划处留存一份，单位留存一份</w:t>
      </w:r>
    </w:p>
    <w:sectPr w:rsidR="00395DA4" w:rsidRPr="00395DA4" w:rsidSect="005F05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E3" w:rsidRDefault="005D06E3" w:rsidP="00AC1BA5">
      <w:r>
        <w:separator/>
      </w:r>
    </w:p>
  </w:endnote>
  <w:endnote w:type="continuationSeparator" w:id="1">
    <w:p w:rsidR="005D06E3" w:rsidRDefault="005D06E3" w:rsidP="00AC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E3" w:rsidRDefault="005D06E3" w:rsidP="00AC1BA5">
      <w:r>
        <w:separator/>
      </w:r>
    </w:p>
  </w:footnote>
  <w:footnote w:type="continuationSeparator" w:id="1">
    <w:p w:rsidR="005D06E3" w:rsidRDefault="005D06E3" w:rsidP="00AC1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81E"/>
    <w:rsid w:val="00112FE0"/>
    <w:rsid w:val="001A4AD2"/>
    <w:rsid w:val="00395DA4"/>
    <w:rsid w:val="004775BF"/>
    <w:rsid w:val="004F3A78"/>
    <w:rsid w:val="00522CB2"/>
    <w:rsid w:val="00563909"/>
    <w:rsid w:val="005D06E3"/>
    <w:rsid w:val="005F05B0"/>
    <w:rsid w:val="00663167"/>
    <w:rsid w:val="00673876"/>
    <w:rsid w:val="007C7627"/>
    <w:rsid w:val="00802443"/>
    <w:rsid w:val="00AC0FE9"/>
    <w:rsid w:val="00AC1BA5"/>
    <w:rsid w:val="00B77FA6"/>
    <w:rsid w:val="00B86D7E"/>
    <w:rsid w:val="00C904ED"/>
    <w:rsid w:val="00C93BF2"/>
    <w:rsid w:val="00CE4C5B"/>
    <w:rsid w:val="00D8381E"/>
    <w:rsid w:val="00F53B94"/>
    <w:rsid w:val="0950306A"/>
    <w:rsid w:val="1721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F0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05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05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95DA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95DA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2021-12-20T02:54:00Z</dcterms:created>
  <dcterms:modified xsi:type="dcterms:W3CDTF">2021-12-21T02:33:00Z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5F8275DCB3E140F7B08112F7DC70839A</vt:lpwstr>
  </property>
</Properties>
</file>